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java_cup 0.11b</w:t>
      </w:r>
    </w:p>
    <w:p>
      <w:pPr/>
      <w:r>
        <w:rPr>
          <w:rStyle w:val="13"/>
          <w:rFonts w:ascii="Arial" w:hAnsi="Arial"/>
          <w:b/>
        </w:rPr>
        <w:t xml:space="preserve">Copyright notice: </w:t>
      </w:r>
    </w:p>
    <w:p>
      <w:pPr/>
      <w:r>
        <w:rPr>
          <w:rStyle w:val="13"/>
          <w:rFonts w:ascii="宋体" w:hAnsi="宋体"/>
          <w:sz w:val="22"/>
        </w:rPr>
        <w:t>Copyright 1996-1999 by Scott Hudson, Frank Flannery, C. Scott Ananian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